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47BF" w14:textId="77777777" w:rsidR="00701E6D" w:rsidRPr="00FC1CA9" w:rsidRDefault="00FC1CA9" w:rsidP="00FC1CA9">
      <w:pPr>
        <w:pStyle w:val="Kop1"/>
        <w:rPr>
          <w:lang w:val="nl-NL"/>
        </w:rPr>
      </w:pPr>
      <w:bookmarkStart w:id="0" w:name="_Toc50122212"/>
      <w:r>
        <w:rPr>
          <w:lang w:val="nl-NL"/>
        </w:rPr>
        <w:t>Vragen huisvesting: Onderdeel</w:t>
      </w:r>
      <w:r w:rsidR="00701E6D" w:rsidRPr="002A3AB5">
        <w:rPr>
          <w:lang w:val="nl-NL"/>
        </w:rPr>
        <w:t xml:space="preserve"> </w:t>
      </w:r>
      <w:r w:rsidR="00701E6D">
        <w:rPr>
          <w:lang w:val="nl-NL"/>
        </w:rPr>
        <w:t>Wettelijke eisen</w:t>
      </w:r>
      <w:bookmarkEnd w:id="0"/>
    </w:p>
    <w:p w14:paraId="437047C0" w14:textId="77777777" w:rsidR="00701E6D" w:rsidRPr="002A3AB5" w:rsidRDefault="00701E6D" w:rsidP="00701E6D">
      <w:pPr>
        <w:contextualSpacing/>
        <w:rPr>
          <w:rFonts w:ascii="Verdana" w:hAnsi="Verdana"/>
          <w:b/>
          <w:i/>
          <w:lang w:val="nl-NL"/>
        </w:rPr>
      </w:pPr>
    </w:p>
    <w:p w14:paraId="437047C1" w14:textId="77777777" w:rsidR="00701E6D" w:rsidRDefault="00701E6D" w:rsidP="00701E6D">
      <w:pPr>
        <w:pStyle w:val="Geenafstand"/>
        <w:numPr>
          <w:ilvl w:val="0"/>
          <w:numId w:val="9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Wat verstaan onder de intrinsieke waarde van een varken?</w:t>
      </w:r>
    </w:p>
    <w:p w14:paraId="2B07A482" w14:textId="77777777" w:rsidR="002643D1" w:rsidRDefault="002643D1" w:rsidP="002643D1">
      <w:pPr>
        <w:pStyle w:val="Geenafstand"/>
        <w:ind w:left="567"/>
        <w:contextualSpacing/>
        <w:rPr>
          <w:rFonts w:ascii="Verdana" w:hAnsi="Verdana"/>
          <w:sz w:val="22"/>
        </w:rPr>
      </w:pPr>
    </w:p>
    <w:p w14:paraId="77567204" w14:textId="75BFEE15" w:rsidR="002643D1" w:rsidRPr="00701E6D" w:rsidRDefault="002643D1" w:rsidP="002643D1">
      <w:pPr>
        <w:pStyle w:val="Geenafstand"/>
        <w:spacing w:line="360" w:lineRule="auto"/>
        <w:ind w:left="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047C2" w14:textId="77777777" w:rsidR="00701E6D" w:rsidRDefault="00701E6D" w:rsidP="00701E6D">
      <w:pPr>
        <w:pStyle w:val="Geenafstand"/>
        <w:numPr>
          <w:ilvl w:val="0"/>
          <w:numId w:val="9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Wat staat beschreven in de Wet Dieren?</w:t>
      </w:r>
    </w:p>
    <w:p w14:paraId="3FE3DF90" w14:textId="77777777" w:rsidR="002643D1" w:rsidRDefault="002643D1" w:rsidP="002643D1">
      <w:pPr>
        <w:pStyle w:val="Geenafstand"/>
        <w:spacing w:line="360" w:lineRule="auto"/>
        <w:contextualSpacing/>
        <w:rPr>
          <w:rFonts w:ascii="Verdana" w:hAnsi="Verdana"/>
          <w:sz w:val="22"/>
        </w:rPr>
      </w:pPr>
    </w:p>
    <w:p w14:paraId="04AB99ED" w14:textId="04800F9E" w:rsidR="002643D1" w:rsidRPr="00701E6D" w:rsidRDefault="002643D1" w:rsidP="004F1B9A">
      <w:pPr>
        <w:pStyle w:val="Geenafstand"/>
        <w:spacing w:line="360" w:lineRule="auto"/>
        <w:ind w:left="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39B75" w14:textId="77777777" w:rsidR="002643D1" w:rsidRPr="00701E6D" w:rsidRDefault="002643D1" w:rsidP="002643D1">
      <w:pPr>
        <w:pStyle w:val="Geenafstand"/>
        <w:ind w:left="567"/>
        <w:contextualSpacing/>
        <w:rPr>
          <w:rFonts w:ascii="Verdana" w:hAnsi="Verdana"/>
          <w:sz w:val="22"/>
        </w:rPr>
      </w:pPr>
    </w:p>
    <w:p w14:paraId="437047C3" w14:textId="77777777" w:rsidR="00701E6D" w:rsidRDefault="00701E6D" w:rsidP="00701E6D">
      <w:pPr>
        <w:pStyle w:val="Geenafstand"/>
        <w:numPr>
          <w:ilvl w:val="0"/>
          <w:numId w:val="9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Waarom heeft de overheid in de Wet Dieren met name gekozen om doelvoorschriften te formuleren?</w:t>
      </w:r>
    </w:p>
    <w:p w14:paraId="5A2ACEB1" w14:textId="77777777" w:rsidR="002643D1" w:rsidRDefault="002643D1" w:rsidP="002643D1">
      <w:pPr>
        <w:pStyle w:val="Geenafstand"/>
        <w:contextualSpacing/>
        <w:rPr>
          <w:rFonts w:ascii="Verdana" w:hAnsi="Verdana"/>
          <w:sz w:val="22"/>
        </w:rPr>
      </w:pPr>
    </w:p>
    <w:p w14:paraId="73900EC8" w14:textId="77777777" w:rsidR="002643D1" w:rsidRPr="00701E6D" w:rsidRDefault="002643D1" w:rsidP="002643D1">
      <w:pPr>
        <w:pStyle w:val="Geenafstand"/>
        <w:spacing w:line="360" w:lineRule="auto"/>
        <w:ind w:left="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FEE9E" w14:textId="77777777" w:rsidR="002643D1" w:rsidRPr="00701E6D" w:rsidRDefault="002643D1" w:rsidP="002643D1">
      <w:pPr>
        <w:pStyle w:val="Geenafstand"/>
        <w:contextualSpacing/>
        <w:rPr>
          <w:rFonts w:ascii="Verdana" w:hAnsi="Verdana"/>
          <w:sz w:val="22"/>
        </w:rPr>
      </w:pPr>
    </w:p>
    <w:p w14:paraId="0880F25C" w14:textId="51A265C4" w:rsidR="002643D1" w:rsidRPr="00701E6D" w:rsidRDefault="00701E6D" w:rsidP="002643D1">
      <w:pPr>
        <w:pStyle w:val="Geenafstand"/>
        <w:spacing w:line="360" w:lineRule="auto"/>
        <w:ind w:left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Welke besluiten en regelingen staan in de Wet Dieren?</w:t>
      </w:r>
      <w:r w:rsidR="002643D1" w:rsidRPr="002643D1">
        <w:rPr>
          <w:rFonts w:ascii="Verdana" w:hAnsi="Verdana"/>
          <w:sz w:val="22"/>
        </w:rPr>
        <w:t xml:space="preserve"> </w:t>
      </w:r>
      <w:r w:rsidR="002643D1"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C318E" w14:textId="55DE7103" w:rsidR="002643D1" w:rsidRPr="002643D1" w:rsidRDefault="002643D1" w:rsidP="002643D1">
      <w:pPr>
        <w:pStyle w:val="Geenafstand"/>
        <w:ind w:left="567"/>
        <w:contextualSpacing/>
        <w:rPr>
          <w:rFonts w:ascii="Verdana" w:hAnsi="Verdana"/>
          <w:sz w:val="22"/>
        </w:rPr>
      </w:pPr>
    </w:p>
    <w:p w14:paraId="6ADE4DE0" w14:textId="77777777" w:rsidR="002643D1" w:rsidRPr="00701E6D" w:rsidRDefault="002643D1" w:rsidP="002643D1">
      <w:pPr>
        <w:pStyle w:val="Geenafstand"/>
        <w:ind w:left="567"/>
        <w:contextualSpacing/>
        <w:rPr>
          <w:rFonts w:ascii="Verdana" w:hAnsi="Verdana"/>
          <w:sz w:val="22"/>
        </w:rPr>
      </w:pPr>
    </w:p>
    <w:p w14:paraId="437047C5" w14:textId="77777777" w:rsidR="00701E6D" w:rsidRDefault="00701E6D" w:rsidP="00701E6D">
      <w:pPr>
        <w:pStyle w:val="Geenafstand"/>
        <w:numPr>
          <w:ilvl w:val="0"/>
          <w:numId w:val="9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 xml:space="preserve">Als je gespeende biggen of vleesvarkens in groepen houdt van meer dan 40 dieren, mag de totale oppervlakte met 10% worden verkleind. Ben je het daar mee eens of niet? Leg uit. </w:t>
      </w:r>
    </w:p>
    <w:p w14:paraId="1764C783" w14:textId="77777777" w:rsidR="002643D1" w:rsidRDefault="002643D1" w:rsidP="002643D1">
      <w:pPr>
        <w:pStyle w:val="Geenafstand"/>
        <w:spacing w:line="360" w:lineRule="auto"/>
        <w:contextualSpacing/>
        <w:rPr>
          <w:rFonts w:ascii="Verdana" w:hAnsi="Verdana"/>
          <w:sz w:val="22"/>
        </w:rPr>
      </w:pPr>
    </w:p>
    <w:p w14:paraId="3413684E" w14:textId="085DF3F6" w:rsidR="002643D1" w:rsidRPr="00701E6D" w:rsidRDefault="002643D1" w:rsidP="002643D1">
      <w:pPr>
        <w:pStyle w:val="Geenafstand"/>
        <w:spacing w:line="360" w:lineRule="auto"/>
        <w:ind w:left="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7D732" w14:textId="77777777" w:rsidR="00347822" w:rsidRDefault="00347822">
      <w:pPr>
        <w:spacing w:after="200" w:line="276" w:lineRule="auto"/>
        <w:rPr>
          <w:rFonts w:ascii="Verdana" w:eastAsiaTheme="minorHAnsi" w:hAnsi="Verdana" w:cstheme="minorBidi"/>
          <w:sz w:val="22"/>
          <w:szCs w:val="22"/>
          <w:lang w:val="nl-NL"/>
        </w:rPr>
      </w:pPr>
      <w:r>
        <w:rPr>
          <w:rFonts w:ascii="Verdana" w:hAnsi="Verdana"/>
          <w:sz w:val="22"/>
        </w:rPr>
        <w:br w:type="page"/>
      </w:r>
    </w:p>
    <w:p w14:paraId="437047C6" w14:textId="724288D2" w:rsidR="00701E6D" w:rsidRDefault="00701E6D" w:rsidP="00701E6D">
      <w:pPr>
        <w:pStyle w:val="Geenafstand"/>
        <w:numPr>
          <w:ilvl w:val="0"/>
          <w:numId w:val="9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lastRenderedPageBreak/>
        <w:t xml:space="preserve">Een vermeerderaar houdt zijn dragende zeugen in voerligbox met uitloop. De breedte van de box is 65 cm (hart op hart). Wat is het nadeel van een </w:t>
      </w:r>
      <w:proofErr w:type="spellStart"/>
      <w:r w:rsidRPr="00701E6D">
        <w:rPr>
          <w:rFonts w:ascii="Verdana" w:hAnsi="Verdana"/>
          <w:sz w:val="22"/>
        </w:rPr>
        <w:t>boxbreedte</w:t>
      </w:r>
      <w:proofErr w:type="spellEnd"/>
      <w:r w:rsidRPr="00701E6D">
        <w:rPr>
          <w:rFonts w:ascii="Verdana" w:hAnsi="Verdana"/>
          <w:sz w:val="22"/>
        </w:rPr>
        <w:t xml:space="preserve"> van 65 cm?</w:t>
      </w:r>
    </w:p>
    <w:p w14:paraId="648D9228" w14:textId="77777777" w:rsidR="002643D1" w:rsidRDefault="002643D1" w:rsidP="002643D1">
      <w:pPr>
        <w:pStyle w:val="Geenafstand"/>
        <w:contextualSpacing/>
        <w:rPr>
          <w:rFonts w:ascii="Verdana" w:hAnsi="Verdana"/>
          <w:sz w:val="22"/>
        </w:rPr>
      </w:pPr>
    </w:p>
    <w:p w14:paraId="21860BC7" w14:textId="77777777" w:rsidR="002643D1" w:rsidRPr="00701E6D" w:rsidRDefault="002643D1" w:rsidP="002643D1">
      <w:pPr>
        <w:pStyle w:val="Geenafstand"/>
        <w:spacing w:line="360" w:lineRule="auto"/>
        <w:ind w:left="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4421E" w14:textId="77777777" w:rsidR="002643D1" w:rsidRPr="00701E6D" w:rsidRDefault="002643D1" w:rsidP="002643D1">
      <w:pPr>
        <w:pStyle w:val="Geenafstand"/>
        <w:ind w:left="567"/>
        <w:contextualSpacing/>
        <w:rPr>
          <w:rFonts w:ascii="Verdana" w:hAnsi="Verdana"/>
          <w:sz w:val="22"/>
        </w:rPr>
      </w:pPr>
    </w:p>
    <w:p w14:paraId="437047C7" w14:textId="77777777" w:rsidR="00701E6D" w:rsidRDefault="00701E6D" w:rsidP="00701E6D">
      <w:pPr>
        <w:pStyle w:val="Geenafstand"/>
        <w:numPr>
          <w:ilvl w:val="0"/>
          <w:numId w:val="9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Wat is maximale spleetbreedte van de rooster bij dragende zeugen en wat is dat bij vleesvarkens gehouden op betonroosters?</w:t>
      </w:r>
    </w:p>
    <w:p w14:paraId="6F1F7E5D" w14:textId="77777777" w:rsidR="002643D1" w:rsidRDefault="002643D1" w:rsidP="002643D1">
      <w:pPr>
        <w:pStyle w:val="Geenafstand"/>
        <w:contextualSpacing/>
        <w:rPr>
          <w:rFonts w:ascii="Verdana" w:hAnsi="Verdana"/>
          <w:sz w:val="22"/>
        </w:rPr>
      </w:pPr>
    </w:p>
    <w:p w14:paraId="4243102F" w14:textId="77777777" w:rsidR="002643D1" w:rsidRPr="00701E6D" w:rsidRDefault="002643D1" w:rsidP="002643D1">
      <w:pPr>
        <w:pStyle w:val="Geenafstand"/>
        <w:spacing w:line="360" w:lineRule="auto"/>
        <w:ind w:left="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673401" w14:textId="77777777" w:rsidR="002643D1" w:rsidRDefault="002643D1" w:rsidP="002643D1">
      <w:pPr>
        <w:pStyle w:val="Geenafstand"/>
        <w:contextualSpacing/>
        <w:rPr>
          <w:rFonts w:ascii="Verdana" w:hAnsi="Verdana"/>
          <w:sz w:val="22"/>
        </w:rPr>
      </w:pPr>
    </w:p>
    <w:p w14:paraId="00E903F3" w14:textId="77777777" w:rsidR="002643D1" w:rsidRPr="00701E6D" w:rsidRDefault="002643D1" w:rsidP="002643D1">
      <w:pPr>
        <w:pStyle w:val="Geenafstand"/>
        <w:ind w:left="567"/>
        <w:contextualSpacing/>
        <w:rPr>
          <w:rFonts w:ascii="Verdana" w:hAnsi="Verdana"/>
          <w:sz w:val="22"/>
        </w:rPr>
      </w:pPr>
    </w:p>
    <w:p w14:paraId="57290B6B" w14:textId="77777777" w:rsidR="002643D1" w:rsidRDefault="00701E6D" w:rsidP="00701E6D">
      <w:pPr>
        <w:pStyle w:val="Geenafstand"/>
        <w:numPr>
          <w:ilvl w:val="0"/>
          <w:numId w:val="9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 xml:space="preserve">Een varkenshouder houdt zijn vleesvarkens bij een lichtintensiteit van 30 lux en het licht gaat alleen aan bij controle. Mag dat? Leg uit. </w:t>
      </w:r>
    </w:p>
    <w:p w14:paraId="33F481F7" w14:textId="77777777" w:rsidR="002643D1" w:rsidRDefault="002643D1" w:rsidP="002643D1">
      <w:pPr>
        <w:pStyle w:val="Geenafstand"/>
        <w:contextualSpacing/>
        <w:rPr>
          <w:rFonts w:ascii="Verdana" w:hAnsi="Verdana"/>
          <w:sz w:val="22"/>
        </w:rPr>
      </w:pPr>
    </w:p>
    <w:p w14:paraId="462AB1CE" w14:textId="77777777" w:rsidR="002643D1" w:rsidRPr="00701E6D" w:rsidRDefault="002643D1" w:rsidP="002643D1">
      <w:pPr>
        <w:pStyle w:val="Geenafstand"/>
        <w:spacing w:line="360" w:lineRule="auto"/>
        <w:ind w:left="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0F1B10" w14:textId="77777777" w:rsidR="002643D1" w:rsidRPr="00701E6D" w:rsidRDefault="002643D1" w:rsidP="002643D1">
      <w:pPr>
        <w:pStyle w:val="Geenafstand"/>
        <w:ind w:left="567"/>
        <w:contextualSpacing/>
        <w:rPr>
          <w:rFonts w:ascii="Verdana" w:hAnsi="Verdana"/>
          <w:sz w:val="22"/>
        </w:rPr>
      </w:pPr>
    </w:p>
    <w:p w14:paraId="437047C9" w14:textId="77777777" w:rsidR="00701E6D" w:rsidRDefault="00701E6D" w:rsidP="00701E6D">
      <w:pPr>
        <w:pStyle w:val="Geenafstand"/>
        <w:numPr>
          <w:ilvl w:val="0"/>
          <w:numId w:val="9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Waar moet afleidingsmateriaal aan voldoen?</w:t>
      </w:r>
    </w:p>
    <w:p w14:paraId="42F40E6F" w14:textId="77777777" w:rsidR="002643D1" w:rsidRDefault="002643D1" w:rsidP="002643D1">
      <w:pPr>
        <w:pStyle w:val="Geenafstand"/>
        <w:contextualSpacing/>
        <w:rPr>
          <w:rFonts w:ascii="Verdana" w:hAnsi="Verdana"/>
          <w:sz w:val="22"/>
        </w:rPr>
      </w:pPr>
    </w:p>
    <w:p w14:paraId="6013AA57" w14:textId="77777777" w:rsidR="002643D1" w:rsidRPr="00701E6D" w:rsidRDefault="002643D1" w:rsidP="002643D1">
      <w:pPr>
        <w:pStyle w:val="Geenafstand"/>
        <w:spacing w:line="360" w:lineRule="auto"/>
        <w:ind w:left="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1E6418" w14:textId="77777777" w:rsidR="002643D1" w:rsidRPr="00701E6D" w:rsidRDefault="002643D1" w:rsidP="002643D1">
      <w:pPr>
        <w:pStyle w:val="Geenafstand"/>
        <w:ind w:left="567"/>
        <w:contextualSpacing/>
        <w:rPr>
          <w:rFonts w:ascii="Verdana" w:hAnsi="Verdana"/>
          <w:sz w:val="22"/>
        </w:rPr>
      </w:pPr>
    </w:p>
    <w:p w14:paraId="437047CA" w14:textId="77777777" w:rsidR="00767019" w:rsidRDefault="00701E6D" w:rsidP="00681870">
      <w:pPr>
        <w:pStyle w:val="Geenafstand"/>
        <w:keepNext/>
        <w:keepLines/>
        <w:numPr>
          <w:ilvl w:val="0"/>
          <w:numId w:val="9"/>
        </w:numPr>
        <w:spacing w:before="40" w:after="200" w:line="276" w:lineRule="auto"/>
        <w:ind w:left="567" w:hanging="567"/>
        <w:contextualSpacing/>
        <w:outlineLvl w:val="1"/>
        <w:rPr>
          <w:rFonts w:ascii="Verdana" w:hAnsi="Verdana"/>
          <w:sz w:val="22"/>
        </w:rPr>
      </w:pPr>
      <w:r w:rsidRPr="00681870">
        <w:rPr>
          <w:rFonts w:ascii="Verdana" w:hAnsi="Verdana"/>
          <w:sz w:val="22"/>
        </w:rPr>
        <w:t>Wie handhaaft en controleert de Wet Dieren en wat gebeurt als de Wet Dieren wordt overtreden?</w:t>
      </w:r>
    </w:p>
    <w:p w14:paraId="2EC963D8" w14:textId="77777777" w:rsidR="002643D1" w:rsidRDefault="002643D1" w:rsidP="002643D1">
      <w:pPr>
        <w:pStyle w:val="Geenafstand"/>
        <w:keepNext/>
        <w:keepLines/>
        <w:spacing w:before="40" w:after="200" w:line="276" w:lineRule="auto"/>
        <w:contextualSpacing/>
        <w:outlineLvl w:val="1"/>
        <w:rPr>
          <w:rFonts w:ascii="Verdana" w:hAnsi="Verdana"/>
          <w:sz w:val="22"/>
        </w:rPr>
      </w:pPr>
    </w:p>
    <w:p w14:paraId="705D42EE" w14:textId="77777777" w:rsidR="002643D1" w:rsidRPr="00701E6D" w:rsidRDefault="002643D1" w:rsidP="002643D1">
      <w:pPr>
        <w:pStyle w:val="Geenafstand"/>
        <w:spacing w:line="360" w:lineRule="auto"/>
        <w:ind w:left="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033D8E" w14:textId="77777777" w:rsidR="002643D1" w:rsidRPr="00681870" w:rsidRDefault="002643D1" w:rsidP="002643D1">
      <w:pPr>
        <w:pStyle w:val="Geenafstand"/>
        <w:keepNext/>
        <w:keepLines/>
        <w:spacing w:before="40" w:after="200" w:line="276" w:lineRule="auto"/>
        <w:contextualSpacing/>
        <w:outlineLvl w:val="1"/>
        <w:rPr>
          <w:rFonts w:ascii="Verdana" w:hAnsi="Verdana"/>
          <w:sz w:val="22"/>
        </w:rPr>
      </w:pPr>
    </w:p>
    <w:sectPr w:rsidR="002643D1" w:rsidRPr="006818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56CF" w14:textId="77777777" w:rsidR="00F35EAC" w:rsidRDefault="00F35EAC" w:rsidP="00EE2100">
      <w:r>
        <w:separator/>
      </w:r>
    </w:p>
  </w:endnote>
  <w:endnote w:type="continuationSeparator" w:id="0">
    <w:p w14:paraId="2773CEED" w14:textId="77777777" w:rsidR="00F35EAC" w:rsidRDefault="00F35EAC" w:rsidP="00EE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5BAD" w14:textId="77777777" w:rsidR="00347822" w:rsidRDefault="0034782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47CF" w14:textId="6234A43D" w:rsidR="00EE2100" w:rsidRDefault="00EE2100">
    <w:pPr>
      <w:pStyle w:val="Voettekst"/>
    </w:pPr>
    <w:r>
      <w:rPr>
        <w:noProof/>
        <w:color w:val="4F81BD" w:themeColor="accent1"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047D0" wp14:editId="437047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092001" id="Rechthoe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lang w:val="nl-NL"/>
      </w:rPr>
      <w:t xml:space="preserve">OOVV Huisvesting en klimaat Niveau </w:t>
    </w:r>
    <w:r w:rsidR="00347822">
      <w:rPr>
        <w:color w:val="4F81BD" w:themeColor="accent1"/>
        <w:lang w:val="nl-NL"/>
      </w:rPr>
      <w:t>3/</w:t>
    </w:r>
    <w:r>
      <w:rPr>
        <w:color w:val="4F81BD" w:themeColor="accent1"/>
        <w:lang w:val="nl-NL"/>
      </w:rPr>
      <w:t>4</w:t>
    </w:r>
    <w:r>
      <w:rPr>
        <w:color w:val="4F81BD" w:themeColor="accent1"/>
        <w:lang w:val="nl-NL"/>
      </w:rPr>
      <w:tab/>
    </w:r>
    <w:r>
      <w:rPr>
        <w:color w:val="4F81BD" w:themeColor="accent1"/>
        <w:lang w:val="nl-NL"/>
      </w:rPr>
      <w:tab/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nl-NL"/>
      </w:rPr>
      <w:t xml:space="preserve">pag.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FC1CA9">
      <w:rPr>
        <w:color w:val="4F81BD" w:themeColor="accent1"/>
        <w:sz w:val="20"/>
        <w:szCs w:val="20"/>
        <w:lang w:val="nl-NL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4C10C4" w:rsidRPr="004C10C4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nl-NL"/>
      </w:rPr>
      <w:t>11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8E06" w14:textId="77777777" w:rsidR="00347822" w:rsidRDefault="003478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8FE9" w14:textId="77777777" w:rsidR="00F35EAC" w:rsidRDefault="00F35EAC" w:rsidP="00EE2100">
      <w:r>
        <w:separator/>
      </w:r>
    </w:p>
  </w:footnote>
  <w:footnote w:type="continuationSeparator" w:id="0">
    <w:p w14:paraId="67E5F245" w14:textId="77777777" w:rsidR="00F35EAC" w:rsidRDefault="00F35EAC" w:rsidP="00EE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6B4F" w14:textId="77777777" w:rsidR="00347822" w:rsidRDefault="0034782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AFE8" w14:textId="77777777" w:rsidR="00347822" w:rsidRDefault="0034782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61D0" w14:textId="77777777" w:rsidR="00347822" w:rsidRDefault="0034782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A97"/>
    <w:multiLevelType w:val="hybridMultilevel"/>
    <w:tmpl w:val="E9B6A8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0C0B"/>
    <w:multiLevelType w:val="hybridMultilevel"/>
    <w:tmpl w:val="711E1B2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71457"/>
    <w:multiLevelType w:val="hybridMultilevel"/>
    <w:tmpl w:val="E5B4EE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56223"/>
    <w:multiLevelType w:val="hybridMultilevel"/>
    <w:tmpl w:val="5ABEA32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6D5156"/>
    <w:multiLevelType w:val="hybridMultilevel"/>
    <w:tmpl w:val="26AC03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4C06"/>
    <w:multiLevelType w:val="hybridMultilevel"/>
    <w:tmpl w:val="AB1866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83816"/>
    <w:multiLevelType w:val="hybridMultilevel"/>
    <w:tmpl w:val="E654B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2F14"/>
    <w:multiLevelType w:val="hybridMultilevel"/>
    <w:tmpl w:val="A7ACFE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00A84"/>
    <w:multiLevelType w:val="hybridMultilevel"/>
    <w:tmpl w:val="BBAE74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BF6D7F"/>
    <w:multiLevelType w:val="hybridMultilevel"/>
    <w:tmpl w:val="ECC4B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50AFA"/>
    <w:multiLevelType w:val="hybridMultilevel"/>
    <w:tmpl w:val="927C15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2CFD"/>
    <w:multiLevelType w:val="hybridMultilevel"/>
    <w:tmpl w:val="5A143F3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9">
      <w:start w:val="1"/>
      <w:numFmt w:val="lowerLetter"/>
      <w:lvlText w:val="%3."/>
      <w:lvlJc w:val="lef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B4C29"/>
    <w:multiLevelType w:val="hybridMultilevel"/>
    <w:tmpl w:val="F81E3A0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4A25AA"/>
    <w:multiLevelType w:val="hybridMultilevel"/>
    <w:tmpl w:val="E8BC0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57F32"/>
    <w:multiLevelType w:val="hybridMultilevel"/>
    <w:tmpl w:val="F4D666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B96706"/>
    <w:multiLevelType w:val="hybridMultilevel"/>
    <w:tmpl w:val="46440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CF19D0"/>
    <w:multiLevelType w:val="hybridMultilevel"/>
    <w:tmpl w:val="E8048A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9">
      <w:start w:val="1"/>
      <w:numFmt w:val="lowerLetter"/>
      <w:lvlText w:val="%3."/>
      <w:lvlJc w:val="lef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460533">
    <w:abstractNumId w:val="3"/>
  </w:num>
  <w:num w:numId="2" w16cid:durableId="901721315">
    <w:abstractNumId w:val="8"/>
  </w:num>
  <w:num w:numId="3" w16cid:durableId="1211961040">
    <w:abstractNumId w:val="4"/>
  </w:num>
  <w:num w:numId="4" w16cid:durableId="527446323">
    <w:abstractNumId w:val="16"/>
  </w:num>
  <w:num w:numId="5" w16cid:durableId="194078841">
    <w:abstractNumId w:val="11"/>
  </w:num>
  <w:num w:numId="6" w16cid:durableId="786242629">
    <w:abstractNumId w:val="7"/>
  </w:num>
  <w:num w:numId="7" w16cid:durableId="1951818003">
    <w:abstractNumId w:val="5"/>
  </w:num>
  <w:num w:numId="8" w16cid:durableId="1818954325">
    <w:abstractNumId w:val="10"/>
  </w:num>
  <w:num w:numId="9" w16cid:durableId="750854266">
    <w:abstractNumId w:val="0"/>
  </w:num>
  <w:num w:numId="10" w16cid:durableId="1924609182">
    <w:abstractNumId w:val="13"/>
  </w:num>
  <w:num w:numId="11" w16cid:durableId="1979258384">
    <w:abstractNumId w:val="6"/>
  </w:num>
  <w:num w:numId="12" w16cid:durableId="1372920759">
    <w:abstractNumId w:val="9"/>
  </w:num>
  <w:num w:numId="13" w16cid:durableId="224026301">
    <w:abstractNumId w:val="2"/>
  </w:num>
  <w:num w:numId="14" w16cid:durableId="2101438503">
    <w:abstractNumId w:val="14"/>
  </w:num>
  <w:num w:numId="15" w16cid:durableId="140735395">
    <w:abstractNumId w:val="12"/>
  </w:num>
  <w:num w:numId="16" w16cid:durableId="2041277394">
    <w:abstractNumId w:val="1"/>
  </w:num>
  <w:num w:numId="17" w16cid:durableId="11337950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84"/>
    <w:rsid w:val="00020792"/>
    <w:rsid w:val="00056E33"/>
    <w:rsid w:val="002643D1"/>
    <w:rsid w:val="00297FC5"/>
    <w:rsid w:val="002A3AB5"/>
    <w:rsid w:val="003005A2"/>
    <w:rsid w:val="003203E8"/>
    <w:rsid w:val="00347822"/>
    <w:rsid w:val="00427D35"/>
    <w:rsid w:val="00446F0F"/>
    <w:rsid w:val="00461C18"/>
    <w:rsid w:val="004B454C"/>
    <w:rsid w:val="004C10C4"/>
    <w:rsid w:val="004F1B9A"/>
    <w:rsid w:val="00551EB5"/>
    <w:rsid w:val="00652410"/>
    <w:rsid w:val="00681870"/>
    <w:rsid w:val="006A5305"/>
    <w:rsid w:val="006E0784"/>
    <w:rsid w:val="00701E6D"/>
    <w:rsid w:val="00767019"/>
    <w:rsid w:val="00834773"/>
    <w:rsid w:val="008869AF"/>
    <w:rsid w:val="009013D3"/>
    <w:rsid w:val="00952DE3"/>
    <w:rsid w:val="00954605"/>
    <w:rsid w:val="0095791E"/>
    <w:rsid w:val="00A53826"/>
    <w:rsid w:val="00B4787A"/>
    <w:rsid w:val="00C1000F"/>
    <w:rsid w:val="00E72CAE"/>
    <w:rsid w:val="00E869D7"/>
    <w:rsid w:val="00EE2100"/>
    <w:rsid w:val="00EF4BDC"/>
    <w:rsid w:val="00F30EFC"/>
    <w:rsid w:val="00F35EAC"/>
    <w:rsid w:val="00F6098F"/>
    <w:rsid w:val="00F931F3"/>
    <w:rsid w:val="00FA5E85"/>
    <w:rsid w:val="00F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47B7"/>
  <w15:docId w15:val="{083F2DB3-292F-4564-9915-0139B6D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C1C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67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69D7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701E6D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EE21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21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EE21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21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79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91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FC1C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013D3"/>
    <w:pPr>
      <w:spacing w:line="259" w:lineRule="auto"/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013D3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9013D3"/>
    <w:rPr>
      <w:color w:val="0000FF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B454C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767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76701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2020/2021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BDAA00-09AE-4FBB-BD1E-A41AC1C4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OOVV 1           Huisvesting en klimaat</vt:lpstr>
    </vt:vector>
  </TitlesOfParts>
  <Company>Vinny27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OOV 1           Huisvesting en klimaat</dc:title>
  <dc:subject>Werkboek</dc:subject>
  <dc:creator>Hrst / Boxtel</dc:creator>
  <cp:lastModifiedBy>Herman Peeters</cp:lastModifiedBy>
  <cp:revision>7</cp:revision>
  <cp:lastPrinted>2020-09-04T12:31:00Z</cp:lastPrinted>
  <dcterms:created xsi:type="dcterms:W3CDTF">2023-09-19T13:19:00Z</dcterms:created>
  <dcterms:modified xsi:type="dcterms:W3CDTF">2023-09-20T06:24:00Z</dcterms:modified>
</cp:coreProperties>
</file>